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shd w:fill="ffffff" w:val="clear"/>
        <w:spacing w:line="300" w:lineRule="auto"/>
        <w:rPr>
          <w:b w:val="1"/>
          <w:color w:val="303133"/>
          <w:sz w:val="45"/>
          <w:szCs w:val="45"/>
        </w:rPr>
      </w:pPr>
      <w:bookmarkStart w:colFirst="0" w:colLast="0" w:name="_632nsj5gd6ji" w:id="0"/>
      <w:bookmarkEnd w:id="0"/>
      <w:r w:rsidDel="00000000" w:rsidR="00000000" w:rsidRPr="00000000">
        <w:rPr>
          <w:b w:val="1"/>
          <w:color w:val="303133"/>
          <w:sz w:val="45"/>
          <w:szCs w:val="45"/>
          <w:rtl w:val="0"/>
        </w:rPr>
        <w:t xml:space="preserve">UNIDADE SAÚDE ESCOLA: orientações para pacientes e profissionais</w:t>
      </w:r>
    </w:p>
    <w:p w:rsidR="00000000" w:rsidDel="00000000" w:rsidP="00000000" w:rsidRDefault="00000000" w:rsidRPr="00000000" w14:paraId="00000002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rtl w:val="0"/>
        </w:rPr>
        <w:t xml:space="preserve">A Unidade Saúde Escola (USE) da UFSCar informa que, devido à pandemia de COVID-19, no momento atual, seus atendimentos acontecerão de forma remota, por meio de teleatendimentos, excetuando casos que necessitem atendimento presencial (o que será definido pelo profissional de saúde).</w:t>
      </w:r>
    </w:p>
    <w:p w:rsidR="00000000" w:rsidDel="00000000" w:rsidP="00000000" w:rsidRDefault="00000000" w:rsidRPr="00000000" w14:paraId="00000003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rtl w:val="0"/>
        </w:rPr>
        <w:t xml:space="preserve">Pensando na biossegurança de seus pacientes e por entender que grande parte destes se encontra na faixa de vulnerabilidade física em relação ao novo Coronavírus, a USE está se capacitando para que, junto com as normatizações dos conselhos de classe possa proceder teleatendimentos, visando a manutenção do cuidado em saúde a seus pacientes.</w:t>
      </w:r>
    </w:p>
    <w:p w:rsidR="00000000" w:rsidDel="00000000" w:rsidP="00000000" w:rsidRDefault="00000000" w:rsidRPr="00000000" w14:paraId="00000004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rtl w:val="0"/>
        </w:rPr>
        <w:t xml:space="preserve">ORIENTAÇÕES AOS PACIENTES:</w:t>
      </w:r>
    </w:p>
    <w:p w:rsidR="00000000" w:rsidDel="00000000" w:rsidP="00000000" w:rsidRDefault="00000000" w:rsidRPr="00000000" w14:paraId="00000005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rtl w:val="0"/>
        </w:rPr>
        <w:t xml:space="preserve">1 – Pacientes em atendimento regular e retorno agendado: os retornos serão remarcados. Por favor, aguarde uma ligação da USE.</w:t>
      </w:r>
    </w:p>
    <w:p w:rsidR="00000000" w:rsidDel="00000000" w:rsidP="00000000" w:rsidRDefault="00000000" w:rsidRPr="00000000" w14:paraId="00000006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rtl w:val="0"/>
        </w:rPr>
        <w:t xml:space="preserve">2– Pacientes com primeira consulta já agendada: sua consulta será remarcada. Por favor, aguarde uma ligação da USE.</w:t>
      </w:r>
    </w:p>
    <w:p w:rsidR="00000000" w:rsidDel="00000000" w:rsidP="00000000" w:rsidRDefault="00000000" w:rsidRPr="00000000" w14:paraId="00000007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rtl w:val="0"/>
        </w:rPr>
        <w:t xml:space="preserve">3 – Caso precise falar com o a USE ou com o profissional que o assiste, entrar em contato pelos telefones abaixo, de segunda a sexta-feira, nos seguintes horários:</w:t>
      </w:r>
    </w:p>
    <w:p w:rsidR="00000000" w:rsidDel="00000000" w:rsidP="00000000" w:rsidRDefault="00000000" w:rsidRPr="00000000" w14:paraId="00000008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u w:val="single"/>
          <w:rtl w:val="0"/>
        </w:rPr>
        <w:t xml:space="preserve">FONE 3351-8645</w:t>
      </w:r>
      <w:r w:rsidDel="00000000" w:rsidR="00000000" w:rsidRPr="00000000">
        <w:rPr>
          <w:color w:val="444444"/>
          <w:sz w:val="29"/>
          <w:szCs w:val="29"/>
          <w:rtl w:val="0"/>
        </w:rPr>
        <w:t xml:space="preserve">: de 9h-12h e de 14h-17h</w:t>
      </w:r>
    </w:p>
    <w:p w:rsidR="00000000" w:rsidDel="00000000" w:rsidP="00000000" w:rsidRDefault="00000000" w:rsidRPr="00000000" w14:paraId="00000009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u w:val="single"/>
          <w:rtl w:val="0"/>
        </w:rPr>
        <w:t xml:space="preserve">FONE 3351-836</w:t>
      </w:r>
      <w:r w:rsidDel="00000000" w:rsidR="00000000" w:rsidRPr="00000000">
        <w:rPr>
          <w:color w:val="444444"/>
          <w:sz w:val="29"/>
          <w:szCs w:val="29"/>
          <w:rtl w:val="0"/>
        </w:rPr>
        <w:t xml:space="preserve">: de 9h-12h e de 14h-17h</w:t>
      </w:r>
    </w:p>
    <w:p w:rsidR="00000000" w:rsidDel="00000000" w:rsidP="00000000" w:rsidRDefault="00000000" w:rsidRPr="00000000" w14:paraId="0000000A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u w:val="single"/>
          <w:rtl w:val="0"/>
        </w:rPr>
        <w:t xml:space="preserve">FONE 3351-9412</w:t>
      </w:r>
      <w:r w:rsidDel="00000000" w:rsidR="00000000" w:rsidRPr="00000000">
        <w:rPr>
          <w:color w:val="444444"/>
          <w:sz w:val="29"/>
          <w:szCs w:val="29"/>
          <w:rtl w:val="0"/>
        </w:rPr>
        <w:t xml:space="preserve">: de 9h-12h</w:t>
      </w:r>
    </w:p>
    <w:p w:rsidR="00000000" w:rsidDel="00000000" w:rsidP="00000000" w:rsidRDefault="00000000" w:rsidRPr="00000000" w14:paraId="0000000B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u w:val="single"/>
          <w:rtl w:val="0"/>
        </w:rPr>
        <w:t xml:space="preserve">FONE 3351-9402</w:t>
      </w:r>
      <w:r w:rsidDel="00000000" w:rsidR="00000000" w:rsidRPr="00000000">
        <w:rPr>
          <w:color w:val="444444"/>
          <w:sz w:val="29"/>
          <w:szCs w:val="29"/>
          <w:rtl w:val="0"/>
        </w:rPr>
        <w:t xml:space="preserve">: de 14h-17h</w:t>
      </w:r>
    </w:p>
    <w:p w:rsidR="00000000" w:rsidDel="00000000" w:rsidP="00000000" w:rsidRDefault="00000000" w:rsidRPr="00000000" w14:paraId="0000000C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rtl w:val="0"/>
        </w:rPr>
        <w:t xml:space="preserve">4 – Suas dúvidas podem também ser esclarecidas pelo e-mail </w:t>
      </w:r>
      <w:hyperlink r:id="rId6">
        <w:r w:rsidDel="00000000" w:rsidR="00000000" w:rsidRPr="00000000">
          <w:rPr>
            <w:b w:val="1"/>
            <w:color w:val="27d130"/>
            <w:sz w:val="29"/>
            <w:szCs w:val="29"/>
            <w:u w:val="single"/>
            <w:rtl w:val="0"/>
          </w:rPr>
          <w:t xml:space="preserve">use@ufscar.co</w:t>
        </w:r>
      </w:hyperlink>
      <w:hyperlink r:id="rId7">
        <w:r w:rsidDel="00000000" w:rsidR="00000000" w:rsidRPr="00000000">
          <w:rPr>
            <w:color w:val="27d130"/>
            <w:sz w:val="29"/>
            <w:szCs w:val="29"/>
            <w:u w:val="single"/>
            <w:rtl w:val="0"/>
          </w:rPr>
          <w:t xml:space="preserve">m</w:t>
        </w:r>
      </w:hyperlink>
      <w:r w:rsidDel="00000000" w:rsidR="00000000" w:rsidRPr="00000000">
        <w:rPr>
          <w:color w:val="444444"/>
          <w:sz w:val="29"/>
          <w:szCs w:val="29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rtl w:val="0"/>
        </w:rPr>
        <w:t xml:space="preserve">5 – Em caso de atendimento presencial, solicitamos que você compareça à USE sozinho, a menos que seja menor de 18 anos ou maior de 60. Não traga crianças ou idosos como acompanhantes. (Limite de acompanhantes por pacientes: um)</w:t>
      </w:r>
    </w:p>
    <w:p w:rsidR="00000000" w:rsidDel="00000000" w:rsidP="00000000" w:rsidRDefault="00000000" w:rsidRPr="00000000" w14:paraId="0000000E">
      <w:pPr>
        <w:shd w:fill="ffffff" w:val="clear"/>
        <w:spacing w:after="240" w:before="360" w:lineRule="auto"/>
        <w:rPr>
          <w:color w:val="444444"/>
          <w:sz w:val="29"/>
          <w:szCs w:val="29"/>
        </w:rPr>
      </w:pPr>
      <w:r w:rsidDel="00000000" w:rsidR="00000000" w:rsidRPr="00000000">
        <w:rPr>
          <w:color w:val="444444"/>
          <w:sz w:val="29"/>
          <w:szCs w:val="29"/>
          <w:rtl w:val="0"/>
        </w:rPr>
        <w:t xml:space="preserve">6 – Assim que os índices da pandemia apontem para o regresso de nossas atividades rotineiras, entraremos em contato para reagendar das consultas adiadas.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shd w:fill="ffffff" w:val="clear"/>
        <w:spacing w:line="300" w:lineRule="auto"/>
        <w:rPr>
          <w:color w:val="303133"/>
          <w:sz w:val="45"/>
          <w:szCs w:val="45"/>
        </w:rPr>
      </w:pPr>
      <w:bookmarkStart w:colFirst="0" w:colLast="0" w:name="_iw57cqdy6tfq" w:id="1"/>
      <w:bookmarkEnd w:id="1"/>
      <w:r w:rsidDel="00000000" w:rsidR="00000000" w:rsidRPr="00000000">
        <w:rPr>
          <w:color w:val="303133"/>
          <w:sz w:val="45"/>
          <w:szCs w:val="45"/>
          <w:rtl w:val="0"/>
        </w:rPr>
        <w:t xml:space="preserve">Fique em casa, se cuide, cuide de sua família e conte conosco!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ail1.uol.com.br/compose?to=use@ufscar.com" TargetMode="External"/><Relationship Id="rId7" Type="http://schemas.openxmlformats.org/officeDocument/2006/relationships/hyperlink" Target="https://mail1.uol.com.br/compose?to=use@ufsc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